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F" w:rsidRDefault="00384C8F" w:rsidP="00384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МКОУ </w:t>
      </w:r>
      <w:proofErr w:type="spellStart"/>
      <w:r>
        <w:rPr>
          <w:b/>
          <w:bCs/>
          <w:sz w:val="28"/>
          <w:szCs w:val="28"/>
        </w:rPr>
        <w:t>Дерябкинской</w:t>
      </w:r>
      <w:proofErr w:type="spellEnd"/>
      <w:r>
        <w:rPr>
          <w:b/>
          <w:bCs/>
          <w:sz w:val="28"/>
          <w:szCs w:val="28"/>
        </w:rPr>
        <w:t xml:space="preserve"> ООШ </w:t>
      </w:r>
    </w:p>
    <w:p w:rsidR="00384C8F" w:rsidRDefault="00384C8F" w:rsidP="00384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Рязанцевой В. И.  </w:t>
      </w:r>
      <w:r>
        <w:rPr>
          <w:b/>
          <w:bCs/>
          <w:sz w:val="28"/>
          <w:szCs w:val="28"/>
        </w:rPr>
        <w:t xml:space="preserve">о проделанной работе за 2017 год. </w:t>
      </w:r>
    </w:p>
    <w:p w:rsidR="00384C8F" w:rsidRDefault="00384C8F" w:rsidP="00384C8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8D3F05" w:rsidRPr="00E941E3" w:rsidRDefault="008D3F05" w:rsidP="008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крепнут содружества узы.</w:t>
      </w:r>
    </w:p>
    <w:p w:rsidR="008D3F05" w:rsidRDefault="008D3F05" w:rsidP="008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Иными  быть мы не должны!</w:t>
      </w:r>
    </w:p>
    <w:p w:rsidR="008D3F05" w:rsidRPr="00E941E3" w:rsidRDefault="008D3F05" w:rsidP="008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Работники школы и профсоюзы</w:t>
      </w:r>
    </w:p>
    <w:p w:rsidR="008D3F05" w:rsidRPr="00E941E3" w:rsidRDefault="008D3F05" w:rsidP="008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 единства страны!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C8F" w:rsidRDefault="00384C8F" w:rsidP="00384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организации.</w:t>
      </w:r>
    </w:p>
    <w:p w:rsidR="00764623" w:rsidRDefault="00764623" w:rsidP="00764623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профсоюзная организация, является важной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гражданского общества. П</w:t>
      </w:r>
      <w:r w:rsidRPr="00764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и интересов своих работников, активное участие в создание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асных условий труда, организацию</w:t>
      </w:r>
      <w:r w:rsidRPr="007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досуга работников, вопросы оплаты труда. </w:t>
      </w:r>
    </w:p>
    <w:p w:rsidR="00764623" w:rsidRDefault="00764623" w:rsidP="00764623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профессиональный союз работников образования и науки - один из крупнейших в Российской Федерации. Он объединяет около 5 миллионов человек.</w:t>
      </w:r>
    </w:p>
    <w:p w:rsidR="00FA2B2E" w:rsidRPr="00764623" w:rsidRDefault="00FA2B2E" w:rsidP="00764623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ставит перед собой </w:t>
      </w:r>
      <w:r w:rsidRPr="00E9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E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</w:t>
      </w:r>
    </w:p>
    <w:p w:rsidR="00384C8F" w:rsidRDefault="00384C8F" w:rsidP="00384C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профсоюзного комитета первичной профсоюзной организации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Дерябкинская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основывается на требованиях:</w:t>
      </w:r>
    </w:p>
    <w:p w:rsidR="00384C8F" w:rsidRDefault="00384C8F" w:rsidP="00384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384C8F" w:rsidRDefault="00384C8F" w:rsidP="00384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Положения о первичной профсоюзной организации; </w:t>
      </w:r>
    </w:p>
    <w:p w:rsidR="00384C8F" w:rsidRDefault="00384C8F" w:rsidP="00384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Коллективного договора. </w:t>
      </w:r>
    </w:p>
    <w:p w:rsidR="006B4728" w:rsidRPr="00E941E3" w:rsidRDefault="006B4728" w:rsidP="006B4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  профсоюза.</w:t>
      </w:r>
    </w:p>
    <w:p w:rsidR="006B4728" w:rsidRPr="00E941E3" w:rsidRDefault="006B4728" w:rsidP="006B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ПК:</w:t>
      </w:r>
    </w:p>
    <w:p w:rsidR="006B4728" w:rsidRPr="00E941E3" w:rsidRDefault="006B4728" w:rsidP="006B4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6B4728" w:rsidRDefault="006B4728" w:rsidP="006B47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C8F" w:rsidRDefault="00384C8F" w:rsidP="00384C8F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Первичная профсоюзная организация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Дерябкинская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 в 2017 году  насчитывала 10</w:t>
      </w:r>
      <w:r w:rsidR="0011236E">
        <w:rPr>
          <w:rFonts w:ascii="Times New Roman" w:eastAsia="Calibri" w:hAnsi="Times New Roman" w:cs="Times New Roman"/>
          <w:sz w:val="28"/>
          <w:szCs w:val="28"/>
        </w:rPr>
        <w:t xml:space="preserve">  человек  из 13 работающих, что составляет 77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работающих в учреждении. </w:t>
      </w:r>
    </w:p>
    <w:p w:rsidR="00384C8F" w:rsidRDefault="00384C8F" w:rsidP="00384C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2. Организационная работа</w:t>
      </w:r>
    </w:p>
    <w:p w:rsidR="00384C8F" w:rsidRDefault="00384C8F" w:rsidP="00384C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профсоюза.</w:t>
      </w:r>
    </w:p>
    <w:p w:rsidR="00384C8F" w:rsidRDefault="00384C8F" w:rsidP="00384C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Ежемесячно осуществлялся безналичный сбор членских взносов.</w:t>
      </w:r>
    </w:p>
    <w:p w:rsidR="00384C8F" w:rsidRDefault="00384C8F" w:rsidP="00384C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число профсоюзного актива составляло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заседаниях профкома обсуждались вопросы, охватывающие все направления профсоюзной деятельности. </w:t>
      </w:r>
    </w:p>
    <w:p w:rsidR="00384C8F" w:rsidRDefault="00384C8F" w:rsidP="00384C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течение года председатель профкома участ</w:t>
      </w:r>
      <w:r w:rsidR="008D3F05">
        <w:rPr>
          <w:rFonts w:ascii="Times New Roman" w:eastAsia="Calibri" w:hAnsi="Times New Roman" w:cs="Times New Roman"/>
          <w:sz w:val="28"/>
          <w:szCs w:val="28"/>
        </w:rPr>
        <w:t>вовала в комплектовании кадров, распределении учебной нагрузки, инвентаризации.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384C8F" w:rsidRDefault="00384C8F" w:rsidP="00384C8F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профсоюзная  страничка на  сайте школы;</w:t>
      </w:r>
    </w:p>
    <w:p w:rsidR="00384C8F" w:rsidRDefault="00384C8F" w:rsidP="00384C8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информационный стенд профкома. 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профсоюзного комитета школы представлена на сайте</w:t>
      </w:r>
      <w:r w:rsidR="00A0069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постоянно обновляется и дополняется необходимой информацией.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E3592E" w:rsidRPr="00703ED7" w:rsidRDefault="00384C8F" w:rsidP="00E3592E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3592E" w:rsidRPr="00703ED7">
        <w:rPr>
          <w:color w:val="000000"/>
          <w:sz w:val="28"/>
          <w:szCs w:val="28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О заключении коллективного договора, о его содержании с учетом поступления предложений от сотрудников.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О трудовом законодательстве.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О нагрузке учителей.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О разработке положения и критериев стимулирующих надбавок.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Об участии нашей профсоюзной организации в коллективных действиях.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Рассмотрение и утверждение правил внутреннего распорядка школы.</w:t>
      </w:r>
    </w:p>
    <w:p w:rsidR="00E3592E" w:rsidRPr="00703ED7" w:rsidRDefault="00E3592E" w:rsidP="00E3592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03ED7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C8F" w:rsidRDefault="00384C8F" w:rsidP="00384C8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3.Мероприятия по защите социально-экономических интересов и прав работников </w:t>
      </w: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 пользуются социальными льготами, предоставляемыми им в соответствии с коллективным договором. Во всех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классах имеются инструкции по охране труда на отдельные виды работ. Инструкции утверждаются директором школы  и согласовываются с председателем профкома на основании протокола решения профкома.</w:t>
      </w: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мере необходимости  принимаются новые приложения.  При поступлении на работу предусматривается ознакомление с коллективным договором,  который был выложен на сайте школы.</w:t>
      </w:r>
    </w:p>
    <w:p w:rsidR="00384C8F" w:rsidRDefault="00384C8F" w:rsidP="00384C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Охрана труда </w:t>
      </w: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C8F" w:rsidRDefault="00384C8F" w:rsidP="00384C8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Охрана труда – одна из приоритетных задач в   МКОУ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Дерябкинская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ООШ</w:t>
      </w:r>
      <w:r>
        <w:rPr>
          <w:rFonts w:ascii="Times New Roman" w:hAnsi="Times New Roman"/>
          <w:sz w:val="28"/>
          <w:szCs w:val="28"/>
          <w:lang w:val="ru-RU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C8F" w:rsidRDefault="00384C8F" w:rsidP="00384C8F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Организация отдыха </w:t>
      </w:r>
    </w:p>
    <w:p w:rsidR="00384C8F" w:rsidRDefault="00384C8F" w:rsidP="00384C8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384C8F" w:rsidRDefault="00384C8F" w:rsidP="00384C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384C8F" w:rsidRDefault="00384C8F" w:rsidP="00384C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84C8F" w:rsidRDefault="00384C8F" w:rsidP="00384C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Предложения по улучшению работы профсоюзного комитета</w:t>
      </w:r>
    </w:p>
    <w:p w:rsidR="00384C8F" w:rsidRDefault="00384C8F" w:rsidP="00384C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C8F" w:rsidRDefault="00384C8F" w:rsidP="00384C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Сегодня есть возможность работать с электронной почтой, общаясь с районной профсоюзной организацией, выходить в Интернет. В 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</w:t>
      </w:r>
    </w:p>
    <w:p w:rsidR="00384C8F" w:rsidRDefault="00384C8F" w:rsidP="00384C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E3592E" w:rsidRPr="00703ED7" w:rsidRDefault="00E3592E" w:rsidP="00E35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D7">
        <w:rPr>
          <w:rFonts w:ascii="Times New Roman" w:hAnsi="Times New Roman" w:cs="Times New Roman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84C8F" w:rsidRDefault="00384C8F" w:rsidP="00384C8F">
      <w:pPr>
        <w:rPr>
          <w:rFonts w:ascii="Times New Roman" w:hAnsi="Times New Roman" w:cs="Times New Roman"/>
          <w:sz w:val="24"/>
          <w:szCs w:val="24"/>
        </w:rPr>
      </w:pPr>
    </w:p>
    <w:p w:rsidR="00384C8F" w:rsidRDefault="00384C8F" w:rsidP="00384C8F">
      <w:pPr>
        <w:rPr>
          <w:rFonts w:ascii="Times New Roman" w:hAnsi="Times New Roman" w:cs="Times New Roman"/>
          <w:sz w:val="24"/>
          <w:szCs w:val="24"/>
        </w:rPr>
      </w:pPr>
    </w:p>
    <w:p w:rsidR="00384C8F" w:rsidRDefault="00384C8F" w:rsidP="00384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ПК:                            /Рязанцева В.И./</w:t>
      </w:r>
    </w:p>
    <w:p w:rsidR="00E333D3" w:rsidRDefault="00700203"/>
    <w:sectPr w:rsidR="00E333D3" w:rsidSect="00FF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068AC"/>
    <w:multiLevelType w:val="multilevel"/>
    <w:tmpl w:val="9B9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B544D"/>
    <w:multiLevelType w:val="multilevel"/>
    <w:tmpl w:val="CB4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E5936"/>
    <w:multiLevelType w:val="multilevel"/>
    <w:tmpl w:val="823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8F"/>
    <w:rsid w:val="0011236E"/>
    <w:rsid w:val="002E31AA"/>
    <w:rsid w:val="00384C8F"/>
    <w:rsid w:val="00470DC7"/>
    <w:rsid w:val="006B4728"/>
    <w:rsid w:val="00700203"/>
    <w:rsid w:val="00744547"/>
    <w:rsid w:val="00764623"/>
    <w:rsid w:val="008D3F05"/>
    <w:rsid w:val="00A00698"/>
    <w:rsid w:val="00CD5491"/>
    <w:rsid w:val="00E3592E"/>
    <w:rsid w:val="00FA2B2E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84C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76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2018-01-24T09:42:00Z</dcterms:created>
  <dcterms:modified xsi:type="dcterms:W3CDTF">2018-02-02T07:16:00Z</dcterms:modified>
</cp:coreProperties>
</file>